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E0D" w:rsidRDefault="00814E0D">
      <w:pPr>
        <w:rPr>
          <w:b/>
          <w:noProof/>
          <w:lang w:eastAsia="en-NZ"/>
        </w:rPr>
      </w:pPr>
      <w:r>
        <w:rPr>
          <w:noProof/>
          <w:lang w:eastAsia="en-NZ"/>
        </w:rPr>
        <w:drawing>
          <wp:inline distT="0" distB="0" distL="0" distR="0" wp14:anchorId="21E8BA6F" wp14:editId="7844EF1A">
            <wp:extent cx="9777730" cy="56908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ivery Radiu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69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E0D" w:rsidRPr="00814E0D" w:rsidRDefault="00814E0D">
      <w:pPr>
        <w:rPr>
          <w:b/>
          <w:noProof/>
          <w:lang w:eastAsia="en-NZ"/>
        </w:rPr>
      </w:pPr>
      <w:r w:rsidRPr="00814E0D">
        <w:rPr>
          <w:b/>
          <w:noProof/>
          <w:lang w:eastAsia="en-NZ"/>
        </w:rPr>
        <w:t>Approximate Delivery Radius: Heaven’s Brewery</w:t>
      </w:r>
    </w:p>
    <w:p w:rsidR="009244CC" w:rsidRDefault="00814E0D">
      <w:bookmarkStart w:id="0" w:name="_GoBack"/>
      <w:bookmarkEnd w:id="0"/>
    </w:p>
    <w:sectPr w:rsidR="009244CC" w:rsidSect="00814E0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E0D"/>
    <w:rsid w:val="005751FB"/>
    <w:rsid w:val="00814E0D"/>
    <w:rsid w:val="00CD7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4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E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4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E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GGPC</dc:creator>
  <cp:lastModifiedBy>GGPC</cp:lastModifiedBy>
  <cp:revision>1</cp:revision>
  <dcterms:created xsi:type="dcterms:W3CDTF">2023-06-06T05:26:00Z</dcterms:created>
  <dcterms:modified xsi:type="dcterms:W3CDTF">2023-06-06T05:29:00Z</dcterms:modified>
</cp:coreProperties>
</file>